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2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2"/>
        </w:rPr>
        <w:t>第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六</w:t>
      </w:r>
      <w:r>
        <w:rPr>
          <w:rFonts w:hint="eastAsia" w:ascii="方正小标宋简体" w:hAnsi="仿宋" w:eastAsia="方正小标宋简体"/>
          <w:sz w:val="36"/>
          <w:szCs w:val="32"/>
        </w:rPr>
        <w:t>届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全国</w:t>
      </w:r>
      <w:r>
        <w:rPr>
          <w:rFonts w:hint="eastAsia" w:ascii="方正小标宋简体" w:hAnsi="仿宋" w:eastAsia="方正小标宋简体"/>
          <w:sz w:val="36"/>
          <w:szCs w:val="32"/>
        </w:rPr>
        <w:t>智慧医疗创新大赛</w:t>
      </w:r>
      <w:r>
        <w:rPr>
          <w:rFonts w:ascii="方正小标宋简体" w:hAnsi="仿宋" w:eastAsia="方正小标宋简体"/>
          <w:sz w:val="36"/>
          <w:szCs w:val="32"/>
        </w:rPr>
        <w:t>—</w:t>
      </w:r>
      <w:r>
        <w:rPr>
          <w:rFonts w:hint="eastAsia" w:ascii="方正小标宋简体" w:hAnsi="仿宋" w:eastAsia="方正小标宋简体"/>
          <w:sz w:val="36"/>
          <w:szCs w:val="32"/>
        </w:rPr>
        <w:t>医疗信创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赛道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报名表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No.</w:t>
      </w:r>
    </w:p>
    <w:tbl>
      <w:tblPr>
        <w:tblStyle w:val="4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992"/>
        <w:gridCol w:w="963"/>
        <w:gridCol w:w="1446"/>
        <w:gridCol w:w="1419"/>
        <w:gridCol w:w="282"/>
        <w:gridCol w:w="4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参赛主体单位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联合参赛单位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赛题分类选择（唯一选项）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项目关键词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报名赛道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应用创新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技术创新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医疗信创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基层创新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成果转化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default" w:ascii="仿宋_GB2312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成果转让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投融资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人才引进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产融合作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78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信创情况（唯一选项）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芯片C</w:t>
            </w:r>
            <w:r>
              <w:rPr>
                <w:rFonts w:ascii="仿宋" w:hAnsi="仿宋" w:eastAsia="仿宋"/>
                <w:sz w:val="24"/>
                <w:szCs w:val="24"/>
              </w:rPr>
              <w:t>PU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20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318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9940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国产操作系统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8788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0090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937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028090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国产存储设备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6583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711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0248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3589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国产服务器/终端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9303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3825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3269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6941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国产中间件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217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20662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4596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9288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国产数据库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5467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455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4441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9179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参赛理由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个人/团队简介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项目起源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00字以内）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痛点、难点等(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思路、方法、路线(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创新点(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项目推广与普及意义(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所需支持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请在此具列证明材料名称，图片按顺序添加到表格下方空白处。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注意事项：</w:t>
      </w:r>
      <w:r>
        <w:rPr>
          <w:rFonts w:ascii="仿宋" w:hAnsi="仿宋" w:eastAsia="仿宋"/>
          <w:sz w:val="24"/>
        </w:rPr>
        <w:t>报名表请以“</w:t>
      </w:r>
      <w:r>
        <w:rPr>
          <w:rFonts w:hint="eastAsia" w:ascii="仿宋" w:hAnsi="仿宋" w:eastAsia="仿宋"/>
          <w:sz w:val="24"/>
        </w:rPr>
        <w:t>赛区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主体申报单位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项目名称”命名，内容可调整顺序及增加。</w:t>
      </w:r>
    </w:p>
    <w:p>
      <w:pPr>
        <w:adjustRightInd w:val="0"/>
        <w:snapToGrid w:val="0"/>
        <w:spacing w:line="560" w:lineRule="exact"/>
        <w:jc w:val="left"/>
      </w:pPr>
      <w:r>
        <w:rPr>
          <w:rFonts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说明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：此表格仅用于有关“智慧医疗创新大赛”相关数据统计、网络公示、宣传展示、投融资对接、政府备案及项目推荐等用途，组委会收到表格即表示您同意大赛组委会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关于大赛相关工作的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安排，如有保密相关内容，请单独说明！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TY0ZjljYTEwNDNlNWU3ZGVhYTUwODQ1NWJiNWYifQ=="/>
  </w:docVars>
  <w:rsids>
    <w:rsidRoot w:val="00000000"/>
    <w:rsid w:val="0ABC65C7"/>
    <w:rsid w:val="1AEF6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573</Words>
  <Characters>595</Characters>
  <Lines>30</Lines>
  <Paragraphs>8</Paragraphs>
  <TotalTime>0</TotalTime>
  <ScaleCrop>false</ScaleCrop>
  <LinksUpToDate>false</LinksUpToDate>
  <CharactersWithSpaces>662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2021-03-16T15:36:00Z</dcterms:created>
  <dc:creator>王立鹏</dc:creator>
  <cp:lastModifiedBy>微信用户</cp:lastModifiedBy>
  <dcterms:modified xsi:type="dcterms:W3CDTF">2023-05-11T06:33:32Z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8E15896A81C460D27D605C643F273688_33</vt:lpwstr>
  </property>
</Properties>
</file>